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">
  <w:body>
    <w:p xmlns:wp14="http://schemas.microsoft.com/office/word/2010/wordml" w:rsidRPr="00E20173" w:rsidR="00667811" w:rsidRDefault="007C2587" w14:paraId="759615D6" wp14:textId="77777777">
      <w:pPr>
        <w:rPr>
          <w:b/>
          <w:sz w:val="24"/>
          <w:szCs w:val="24"/>
        </w:rPr>
      </w:pPr>
      <w:r w:rsidRPr="00E20173">
        <w:rPr>
          <w:b/>
          <w:sz w:val="24"/>
          <w:szCs w:val="24"/>
        </w:rPr>
        <w:t>QUESTÃO</w:t>
      </w:r>
    </w:p>
    <w:p xmlns:wp14="http://schemas.microsoft.com/office/word/2010/wordml" w:rsidR="007C2587" w:rsidP="007C2587" w:rsidRDefault="007C2587" w14:paraId="35240171" wp14:textId="77777777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color w:val="000000"/>
        </w:rPr>
      </w:pPr>
      <w:r w:rsidRPr="00E20173">
        <w:rPr>
          <w:rFonts w:ascii="Calibri" w:hAnsi="Calibri" w:cs="Calibri"/>
          <w:b/>
          <w:color w:val="000000"/>
        </w:rPr>
        <w:t>Observe abaixo o desenho de algumas peças de um jogo de xadrez.</w:t>
      </w:r>
    </w:p>
    <w:p xmlns:wp14="http://schemas.microsoft.com/office/word/2010/wordml" w:rsidRPr="00E20173" w:rsidR="00E20173" w:rsidP="007C2587" w:rsidRDefault="00E20173" w14:paraId="672A6659" wp14:textId="77777777">
      <w:pPr>
        <w:pStyle w:val="NormalWeb"/>
        <w:spacing w:before="0" w:beforeAutospacing="0" w:after="0" w:afterAutospacing="0"/>
        <w:jc w:val="both"/>
        <w:rPr>
          <w:b/>
        </w:rPr>
      </w:pPr>
    </w:p>
    <w:p xmlns:wp14="http://schemas.microsoft.com/office/word/2010/wordml" w:rsidRPr="00E20173" w:rsidR="007C2587" w:rsidP="00E20173" w:rsidRDefault="007C2587" w14:paraId="0A37501D" wp14:textId="77777777">
      <w:pPr>
        <w:jc w:val="center"/>
        <w:rPr>
          <w:sz w:val="24"/>
          <w:szCs w:val="24"/>
        </w:rPr>
      </w:pPr>
      <w:r w:rsidRPr="00E20173">
        <w:rPr>
          <w:noProof/>
          <w:sz w:val="24"/>
          <w:szCs w:val="24"/>
          <w:lang w:eastAsia="pt-BR"/>
        </w:rPr>
        <w:drawing>
          <wp:inline xmlns:wp14="http://schemas.microsoft.com/office/word/2010/wordprocessingDrawing" distT="0" distB="0" distL="0" distR="0" wp14:anchorId="0161FD9D" wp14:editId="274B1953">
            <wp:extent cx="3105583" cy="83831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05583" cy="83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7C2587" w:rsidP="007C2587" w:rsidRDefault="007C2587" w14:paraId="0C9E9A4F" wp14:textId="77777777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</w:rPr>
      </w:pPr>
      <w:r w:rsidRPr="00E20173">
        <w:rPr>
          <w:rFonts w:ascii="Calibri" w:hAnsi="Calibri" w:cs="Calibri"/>
          <w:b/>
          <w:bCs/>
          <w:color w:val="000000"/>
        </w:rPr>
        <w:t>Qual é a fração que representa a quantidade de peças pretas em relação ao número total de peças desse desenho?</w:t>
      </w:r>
    </w:p>
    <w:p xmlns:wp14="http://schemas.microsoft.com/office/word/2010/wordml" w:rsidR="00513BC4" w:rsidP="4DD6BAEE" w:rsidRDefault="00513BC4" w14:paraId="5DAB6C7B" wp14:textId="77777777" wp14:noSpellErr="1">
      <w:pPr>
        <w:pStyle w:val="NormalWeb"/>
        <w:spacing w:before="0" w:beforeAutospacing="off" w:after="0" w:afterAutospacing="off"/>
        <w:jc w:val="both"/>
        <w:rPr>
          <w:rFonts w:ascii="Calibri" w:hAnsi="Calibri" w:cs="Calibri"/>
          <w:b w:val="1"/>
          <w:bCs w:val="1"/>
          <w:color w:val="000000"/>
          <w:sz w:val="28"/>
          <w:szCs w:val="28"/>
        </w:rPr>
      </w:pPr>
    </w:p>
    <w:p xmlns:wp14="http://schemas.microsoft.com/office/word/2010/wordml" w:rsidR="00513BC4" w:rsidP="4DD6BAEE" w:rsidRDefault="00513BC4" w14:paraId="0CD124DB" wp14:textId="77777777" wp14:noSpellErr="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Calibri" w:hAnsi="Calibri" w:eastAsia="Times New Roman" w:cs="Calibri"/>
          <w:color w:val="000000"/>
          <w:sz w:val="28"/>
          <w:szCs w:val="28"/>
          <w:lang w:eastAsia="pt-BR"/>
        </w:rPr>
      </w:pPr>
      <m:oMath>
        <m:f>
          <m:fPr>
            <m:ctrlPr>
              <w:rPr>
                <w:rFonts w:ascii="Cambria Math" w:hAnsi="Cambria Math" w:eastAsia="Times New Roman" w:cs="Calibri"/>
                <w:i/>
                <w:color w:val="000000"/>
                <w:sz w:val="24"/>
                <w:lang w:eastAsia="pt-BR"/>
              </w:rPr>
            </m:ctrlPr>
          </m:fPr>
          <m:num>
            <m:r>
              <w:rPr>
                <w:rFonts w:ascii="Cambria Math" w:hAnsi="Cambria Math" w:eastAsia="Times New Roman" w:cs="Calibri"/>
                <w:color w:val="000000"/>
                <w:sz w:val="24"/>
                <w:lang w:eastAsia="pt-BR"/>
              </w:rPr>
              <m:t>3</m:t>
            </m:r>
          </m:num>
          <m:den>
            <m:r>
              <w:rPr>
                <w:rFonts w:ascii="Cambria Math" w:hAnsi="Cambria Math" w:eastAsia="Times New Roman" w:cs="Calibri"/>
                <w:color w:val="000000"/>
                <w:sz w:val="24"/>
                <w:lang w:eastAsia="pt-BR"/>
              </w:rPr>
              <m:t>8</m:t>
            </m:r>
          </m:den>
        </m:f>
      </m:oMath>
    </w:p>
    <w:p xmlns:wp14="http://schemas.microsoft.com/office/word/2010/wordml" w:rsidR="00513BC4" w:rsidP="4DD6BAEE" w:rsidRDefault="00513BC4" w14:paraId="60E7A8A8" wp14:textId="77777777" wp14:noSpellErr="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Calibri" w:hAnsi="Calibri" w:eastAsia="Times New Roman" w:cs="Calibri"/>
          <w:color w:val="000000"/>
          <w:sz w:val="28"/>
          <w:szCs w:val="28"/>
          <w:lang w:eastAsia="pt-BR"/>
        </w:rPr>
      </w:pPr>
      <m:oMath>
        <m:f>
          <m:fPr>
            <m:ctrlPr>
              <w:rPr>
                <w:rFonts w:ascii="Cambria Math" w:hAnsi="Cambria Math" w:eastAsia="Times New Roman" w:cs="Calibri"/>
                <w:i/>
                <w:color w:val="000000"/>
                <w:sz w:val="24"/>
                <w:lang w:eastAsia="pt-BR"/>
              </w:rPr>
            </m:ctrlPr>
          </m:fPr>
          <m:num>
            <m:r>
              <w:rPr>
                <w:rFonts w:ascii="Cambria Math" w:hAnsi="Cambria Math" w:eastAsia="Times New Roman" w:cs="Calibri"/>
                <w:color w:val="000000"/>
                <w:sz w:val="24"/>
                <w:lang w:eastAsia="pt-BR"/>
              </w:rPr>
              <m:t>5</m:t>
            </m:r>
          </m:num>
          <m:den>
            <m:r>
              <w:rPr>
                <w:rFonts w:ascii="Cambria Math" w:hAnsi="Cambria Math" w:eastAsia="Times New Roman" w:cs="Calibri"/>
                <w:color w:val="000000"/>
                <w:sz w:val="24"/>
                <w:lang w:eastAsia="pt-BR"/>
              </w:rPr>
              <m:t>8</m:t>
            </m:r>
          </m:den>
        </m:f>
      </m:oMath>
    </w:p>
    <w:p xmlns:wp14="http://schemas.microsoft.com/office/word/2010/wordml" w:rsidR="00513BC4" w:rsidP="4DD6BAEE" w:rsidRDefault="00513BC4" w14:paraId="3D2650BD" wp14:textId="77777777" wp14:noSpellErr="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Calibri" w:hAnsi="Calibri" w:eastAsia="Times New Roman" w:cs="Calibri"/>
          <w:color w:val="000000"/>
          <w:sz w:val="28"/>
          <w:szCs w:val="28"/>
          <w:lang w:eastAsia="pt-BR"/>
        </w:rPr>
      </w:pPr>
      <m:oMath>
        <m:f>
          <m:fPr>
            <m:ctrlPr>
              <w:rPr>
                <w:rFonts w:ascii="Cambria Math" w:hAnsi="Cambria Math" w:eastAsia="Times New Roman" w:cs="Calibri"/>
                <w:i/>
                <w:color w:val="000000"/>
                <w:sz w:val="24"/>
                <w:lang w:eastAsia="pt-BR"/>
              </w:rPr>
            </m:ctrlPr>
          </m:fPr>
          <m:num>
            <m:r>
              <w:rPr>
                <w:rFonts w:ascii="Cambria Math" w:hAnsi="Cambria Math" w:eastAsia="Times New Roman" w:cs="Calibri"/>
                <w:color w:val="000000"/>
                <w:sz w:val="24"/>
                <w:lang w:eastAsia="pt-BR"/>
              </w:rPr>
              <m:t>8</m:t>
            </m:r>
          </m:num>
          <m:den>
            <m:r>
              <w:rPr>
                <w:rFonts w:ascii="Cambria Math" w:hAnsi="Cambria Math" w:eastAsia="Times New Roman" w:cs="Calibri"/>
                <w:color w:val="000000"/>
                <w:sz w:val="24"/>
                <w:lang w:eastAsia="pt-BR"/>
              </w:rPr>
              <m:t>5</m:t>
            </m:r>
          </m:den>
        </m:f>
      </m:oMath>
    </w:p>
    <w:p xmlns:wp14="http://schemas.microsoft.com/office/word/2010/wordml" w:rsidRPr="002340F8" w:rsidR="00513BC4" w:rsidP="4DD6BAEE" w:rsidRDefault="00513BC4" w14:paraId="702436C1" wp14:textId="77777777" wp14:noSpellErr="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Calibri" w:hAnsi="Calibri" w:eastAsia="Times New Roman" w:cs="Calibri"/>
          <w:color w:val="000000"/>
          <w:sz w:val="28"/>
          <w:szCs w:val="28"/>
          <w:lang w:eastAsia="pt-BR"/>
        </w:rPr>
      </w:pPr>
      <m:oMath>
        <m:f>
          <m:fPr>
            <m:ctrlPr>
              <w:rPr>
                <w:rFonts w:ascii="Cambria Math" w:hAnsi="Cambria Math" w:eastAsia="Times New Roman" w:cs="Calibri"/>
                <w:i/>
                <w:color w:val="000000"/>
                <w:sz w:val="24"/>
                <w:lang w:eastAsia="pt-BR"/>
              </w:rPr>
            </m:ctrlPr>
          </m:fPr>
          <m:num>
            <m:r>
              <w:rPr>
                <w:rFonts w:ascii="Cambria Math" w:hAnsi="Cambria Math" w:eastAsia="Times New Roman" w:cs="Calibri"/>
                <w:color w:val="000000"/>
                <w:sz w:val="24"/>
                <w:lang w:eastAsia="pt-BR"/>
              </w:rPr>
              <m:t>8</m:t>
            </m:r>
          </m:num>
          <m:den>
            <m:r>
              <w:rPr>
                <w:rFonts w:ascii="Cambria Math" w:hAnsi="Cambria Math" w:eastAsia="Times New Roman" w:cs="Calibri"/>
                <w:color w:val="000000"/>
                <w:sz w:val="24"/>
                <w:lang w:eastAsia="pt-BR"/>
              </w:rPr>
              <m:t>3</m:t>
            </m:r>
          </m:den>
        </m:f>
      </m:oMath>
    </w:p>
    <w:p xmlns:wp14="http://schemas.microsoft.com/office/word/2010/wordml" w:rsidRPr="00E20173" w:rsidR="00513BC4" w:rsidP="007C2587" w:rsidRDefault="00513BC4" w14:paraId="02EB378F" wp14:textId="77777777">
      <w:pPr>
        <w:pStyle w:val="NormalWeb"/>
        <w:spacing w:before="0" w:beforeAutospacing="0" w:after="0" w:afterAutospacing="0"/>
        <w:jc w:val="both"/>
      </w:pPr>
    </w:p>
    <w:p xmlns:wp14="http://schemas.microsoft.com/office/word/2010/wordml" w:rsidRPr="00E20173" w:rsidR="007C2587" w:rsidP="007C2587" w:rsidRDefault="007C2587" w14:paraId="5A39BBE3" wp14:noSpellErr="1" wp14:textId="58488EF9">
      <w:pPr>
        <w:pStyle w:val="SemEspaamento"/>
        <w:rPr>
          <w:sz w:val="24"/>
          <w:szCs w:val="24"/>
        </w:rPr>
      </w:pPr>
    </w:p>
    <w:p xmlns:wp14="http://schemas.microsoft.com/office/word/2010/wordml" w:rsidRPr="00E20173" w:rsidR="007C2587" w:rsidRDefault="007C2587" w14:paraId="54A02025" wp14:textId="77777777">
      <w:pPr>
        <w:rPr>
          <w:b/>
          <w:sz w:val="24"/>
          <w:szCs w:val="24"/>
        </w:rPr>
      </w:pPr>
      <w:r w:rsidRPr="00E20173">
        <w:rPr>
          <w:b/>
          <w:sz w:val="24"/>
          <w:szCs w:val="24"/>
        </w:rPr>
        <w:t>GABARITO:</w:t>
      </w:r>
      <w:r w:rsidRPr="00E20173" w:rsidR="00E20173">
        <w:rPr>
          <w:b/>
          <w:sz w:val="24"/>
          <w:szCs w:val="24"/>
        </w:rPr>
        <w:t xml:space="preserve"> A</w:t>
      </w:r>
      <w:bookmarkStart w:name="_GoBack" w:id="0"/>
      <w:bookmarkEnd w:id="0"/>
    </w:p>
    <w:sectPr w:rsidRPr="00E20173" w:rsidR="007C258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B1459"/>
    <w:multiLevelType w:val="hybridMultilevel"/>
    <w:tmpl w:val="954643BA"/>
    <w:lvl w:ilvl="0" w:tplc="B23EAC38">
      <w:start w:val="1"/>
      <w:numFmt w:val="upperLetter"/>
      <w:lvlText w:val="(%1)"/>
      <w:lvlJc w:val="left"/>
      <w:pPr>
        <w:ind w:left="39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587"/>
    <w:rsid w:val="00513BC4"/>
    <w:rsid w:val="00667811"/>
    <w:rsid w:val="007C2587"/>
    <w:rsid w:val="00E20173"/>
    <w:rsid w:val="4DD6B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4700D"/>
  <w15:docId w15:val="{B02477DA-A587-4C55-8631-3EAD6FBD415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258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2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7C258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C2587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513B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2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2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258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C2587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513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0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microsoft.com/office/2007/relationships/stylesWithEffects" Target="stylesWithEffect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Usuario</dc:creator>
  <lastModifiedBy>Casa de Avaliação</lastModifiedBy>
  <revision>3</revision>
  <dcterms:created xsi:type="dcterms:W3CDTF">2025-09-12T19:50:00.0000000Z</dcterms:created>
  <dcterms:modified xsi:type="dcterms:W3CDTF">2025-09-25T15:05:03.9346465Z</dcterms:modified>
</coreProperties>
</file>