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F0212" w:rsidRDefault="00FF0212">
      <w:pPr>
        <w:rPr>
          <w:rFonts w:cstheme="minorHAnsi"/>
          <w:b/>
          <w:sz w:val="24"/>
          <w:szCs w:val="24"/>
        </w:rPr>
      </w:pPr>
      <w:r w:rsidRPr="00FF0212">
        <w:rPr>
          <w:rFonts w:cstheme="minorHAnsi"/>
          <w:b/>
          <w:sz w:val="24"/>
          <w:szCs w:val="24"/>
        </w:rPr>
        <w:t>QUESTÃO</w:t>
      </w:r>
    </w:p>
    <w:p w:rsidR="00FF0212" w:rsidRPr="00FF0212" w:rsidRDefault="00FF0212" w:rsidP="00FF021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FF021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Leia o texto abaixo.</w:t>
      </w:r>
    </w:p>
    <w:p w:rsidR="00FF0212" w:rsidRPr="00FF0212" w:rsidRDefault="00FF0212" w:rsidP="00FF0212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F0212" w:rsidRPr="00FF0212" w:rsidRDefault="00FF0212" w:rsidP="00FF021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F0212">
        <w:rPr>
          <w:rFonts w:eastAsia="Times New Roman" w:cstheme="minorHAnsi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2C50624C" wp14:editId="22D7DA4C">
            <wp:extent cx="4339512" cy="1304516"/>
            <wp:effectExtent l="0" t="0" r="4445" b="0"/>
            <wp:docPr id="1" name="Imagem 1" descr="Descrição: 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AL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667" cy="130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12" w:rsidRPr="00FF0212" w:rsidRDefault="00FF0212" w:rsidP="00FF021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F0212" w:rsidRPr="00FF0212" w:rsidRDefault="00FF0212" w:rsidP="00FF02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021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 primeiro quadrinho, o personagem demonstra estar:</w:t>
      </w:r>
    </w:p>
    <w:p w:rsidR="00FF0212" w:rsidRPr="00FF0212" w:rsidRDefault="00FF0212" w:rsidP="00FF0212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F0212" w:rsidRPr="00FF0212" w:rsidRDefault="00FF0212" w:rsidP="00FF021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FF0212">
        <w:rPr>
          <w:rFonts w:eastAsia="Times New Roman" w:cstheme="minorHAnsi"/>
          <w:color w:val="000000"/>
          <w:sz w:val="24"/>
          <w:szCs w:val="24"/>
          <w:lang w:eastAsia="pt-BR"/>
        </w:rPr>
        <w:t>A) animado.</w:t>
      </w:r>
    </w:p>
    <w:p w:rsidR="00FF0212" w:rsidRPr="00FF0212" w:rsidRDefault="00FF0212" w:rsidP="00FF021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FF0212">
        <w:rPr>
          <w:rFonts w:eastAsia="Times New Roman" w:cstheme="minorHAnsi"/>
          <w:color w:val="000000"/>
          <w:sz w:val="24"/>
          <w:szCs w:val="24"/>
          <w:lang w:eastAsia="pt-BR"/>
        </w:rPr>
        <w:t>B) cansado.</w:t>
      </w:r>
    </w:p>
    <w:p w:rsidR="00FF0212" w:rsidRPr="00FF0212" w:rsidRDefault="00FF0212" w:rsidP="00FF021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FF0212">
        <w:rPr>
          <w:rFonts w:eastAsia="Times New Roman" w:cstheme="minorHAnsi"/>
          <w:color w:val="000000"/>
          <w:sz w:val="24"/>
          <w:szCs w:val="24"/>
          <w:lang w:eastAsia="pt-BR"/>
        </w:rPr>
        <w:t>C) desconfiado.</w:t>
      </w:r>
    </w:p>
    <w:p w:rsidR="00FF0212" w:rsidRPr="00FF0212" w:rsidRDefault="00FF0212" w:rsidP="00FF021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Pr="00FF0212">
        <w:rPr>
          <w:rFonts w:eastAsia="Times New Roman" w:cstheme="minorHAnsi"/>
          <w:color w:val="000000"/>
          <w:sz w:val="24"/>
          <w:szCs w:val="24"/>
          <w:lang w:eastAsia="pt-BR"/>
        </w:rPr>
        <w:t>D) preocupado.</w:t>
      </w:r>
    </w:p>
    <w:p w:rsidR="00FF0212" w:rsidRDefault="00FF0212">
      <w:pPr>
        <w:rPr>
          <w:rFonts w:cstheme="minorHAnsi"/>
          <w:sz w:val="24"/>
          <w:szCs w:val="24"/>
        </w:rPr>
      </w:pPr>
    </w:p>
    <w:p w:rsidR="00FF0212" w:rsidRPr="00FF0212" w:rsidRDefault="00FF0212">
      <w:pPr>
        <w:rPr>
          <w:rFonts w:cstheme="minorHAnsi"/>
          <w:b/>
          <w:sz w:val="24"/>
          <w:szCs w:val="24"/>
        </w:rPr>
      </w:pPr>
      <w:r w:rsidRPr="00FF0212">
        <w:rPr>
          <w:rFonts w:cstheme="minorHAnsi"/>
          <w:b/>
          <w:sz w:val="24"/>
          <w:szCs w:val="24"/>
        </w:rPr>
        <w:t>GABARITO: A</w:t>
      </w:r>
      <w:bookmarkStart w:id="0" w:name="_GoBack"/>
      <w:bookmarkEnd w:id="0"/>
    </w:p>
    <w:sectPr w:rsidR="00FF0212" w:rsidRPr="00FF0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12"/>
    <w:rsid w:val="007021AF"/>
    <w:rsid w:val="00C96912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2025-08-21T19:31:00Z</dcterms:created>
  <dcterms:modified xsi:type="dcterms:W3CDTF">2025-08-21T19:34:00Z</dcterms:modified>
</cp:coreProperties>
</file>