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31EE0" w:rsidRPr="008C41B5" w:rsidRDefault="00B31EE0" w:rsidP="00B31EE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Um mostruário de acessórios de uma loja é composto por pequenos nichos que são identificados por um referencial de linhas e colunas conforme representado no desenho abaixo.</w:t>
      </w:r>
    </w:p>
    <w:p w:rsidR="00B31EE0" w:rsidRPr="008C41B5" w:rsidRDefault="00B31EE0" w:rsidP="00B31EE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31EE0" w:rsidRPr="008C41B5" w:rsidRDefault="00B31EE0" w:rsidP="00B31EE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  <w:noProof/>
        </w:rPr>
        <w:drawing>
          <wp:inline distT="0" distB="0" distL="0" distR="0" wp14:anchorId="2FD69273" wp14:editId="55BD1CC5">
            <wp:extent cx="3782615" cy="3362325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979" cy="336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E0" w:rsidRPr="008C41B5" w:rsidRDefault="00B31EE0" w:rsidP="00B31EE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1EE0" w:rsidRPr="008C41B5" w:rsidRDefault="00B31EE0" w:rsidP="00B31EE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Paula comprou nessa loja o acessório que está no nicho de coordenadas Z2.</w:t>
      </w:r>
    </w:p>
    <w:p w:rsidR="00B31EE0" w:rsidRPr="008C41B5" w:rsidRDefault="00B31EE0" w:rsidP="00B31EE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31EE0" w:rsidRPr="008C41B5" w:rsidRDefault="00B31EE0" w:rsidP="00B31EE0">
      <w:pPr>
        <w:jc w:val="both"/>
        <w:rPr>
          <w:rFonts w:asciiTheme="minorHAnsi" w:hAnsiTheme="minorHAnsi" w:cstheme="minorHAnsi"/>
          <w:b/>
        </w:rPr>
      </w:pPr>
      <w:r w:rsidRPr="008C41B5">
        <w:rPr>
          <w:rFonts w:asciiTheme="minorHAnsi" w:hAnsiTheme="minorHAnsi" w:cstheme="minorHAnsi"/>
          <w:b/>
        </w:rPr>
        <w:t>Qual foi o acessório comprado por Paula nessa loja?</w:t>
      </w:r>
    </w:p>
    <w:p w:rsidR="00B31EE0" w:rsidRPr="008C41B5" w:rsidRDefault="00B31EE0" w:rsidP="00B31EE0">
      <w:pPr>
        <w:jc w:val="both"/>
        <w:rPr>
          <w:rFonts w:asciiTheme="minorHAnsi" w:hAnsiTheme="minorHAnsi" w:cstheme="minorHAnsi"/>
        </w:rPr>
      </w:pPr>
    </w:p>
    <w:p w:rsidR="00B31EE0" w:rsidRPr="008C41B5" w:rsidRDefault="00B31EE0" w:rsidP="00B31EE0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Anel.</w:t>
      </w:r>
    </w:p>
    <w:p w:rsidR="00B31EE0" w:rsidRPr="008C41B5" w:rsidRDefault="00B31EE0" w:rsidP="00B31EE0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Brincos.</w:t>
      </w:r>
    </w:p>
    <w:p w:rsidR="00B31EE0" w:rsidRPr="008C41B5" w:rsidRDefault="00B31EE0" w:rsidP="00B31EE0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Cordão.</w:t>
      </w:r>
    </w:p>
    <w:p w:rsidR="00B31EE0" w:rsidRPr="008C41B5" w:rsidRDefault="00B31EE0" w:rsidP="00B31EE0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Pulseira.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31EE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3A" w:rsidRDefault="00676E3A" w:rsidP="00A7289E">
      <w:r>
        <w:separator/>
      </w:r>
    </w:p>
  </w:endnote>
  <w:endnote w:type="continuationSeparator" w:id="0">
    <w:p w:rsidR="00676E3A" w:rsidRDefault="00676E3A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3A" w:rsidRDefault="00676E3A" w:rsidP="00A7289E">
      <w:r>
        <w:separator/>
      </w:r>
    </w:p>
  </w:footnote>
  <w:footnote w:type="continuationSeparator" w:id="0">
    <w:p w:rsidR="00676E3A" w:rsidRDefault="00676E3A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25680"/>
    <w:rsid w:val="003833A6"/>
    <w:rsid w:val="00494BBC"/>
    <w:rsid w:val="004B5AC6"/>
    <w:rsid w:val="004F6932"/>
    <w:rsid w:val="00571317"/>
    <w:rsid w:val="00645F3E"/>
    <w:rsid w:val="00676E3A"/>
    <w:rsid w:val="00692087"/>
    <w:rsid w:val="006B6926"/>
    <w:rsid w:val="00700902"/>
    <w:rsid w:val="007021AF"/>
    <w:rsid w:val="00740708"/>
    <w:rsid w:val="007B45A2"/>
    <w:rsid w:val="008D18B0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2025-09-25T14:10:00Z</dcterms:created>
  <dcterms:modified xsi:type="dcterms:W3CDTF">2025-09-25T14:10:00Z</dcterms:modified>
</cp:coreProperties>
</file>