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A1BA2" w:rsidRPr="004618E5" w:rsidRDefault="005A1BA2" w:rsidP="005A1B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Observe os retângulo</w:t>
      </w:r>
      <w:r>
        <w:rPr>
          <w:rFonts w:asciiTheme="minorHAnsi" w:hAnsiTheme="minorHAnsi" w:cstheme="minorHAnsi"/>
        </w:rPr>
        <w:t>s</w:t>
      </w:r>
      <w:r w:rsidRPr="004618E5">
        <w:rPr>
          <w:rFonts w:asciiTheme="minorHAnsi" w:hAnsiTheme="minorHAnsi" w:cstheme="minorHAnsi"/>
        </w:rPr>
        <w:t xml:space="preserve"> e as medidas de seus lados. </w:t>
      </w:r>
    </w:p>
    <w:p w:rsidR="005A1BA2" w:rsidRPr="004618E5" w:rsidRDefault="005A1BA2" w:rsidP="005A1B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A1BA2" w:rsidRPr="004618E5" w:rsidRDefault="005A1BA2" w:rsidP="005A1B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  <w:noProof/>
        </w:rPr>
        <w:drawing>
          <wp:inline distT="0" distB="0" distL="0" distR="0" wp14:anchorId="130ADBB6" wp14:editId="229B98A1">
            <wp:extent cx="4224653" cy="1295400"/>
            <wp:effectExtent l="0" t="0" r="508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087" cy="129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A2" w:rsidRPr="004618E5" w:rsidRDefault="005A1BA2" w:rsidP="005A1B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618E5">
        <w:rPr>
          <w:rFonts w:asciiTheme="minorHAnsi" w:hAnsiTheme="minorHAnsi" w:cstheme="minorHAnsi"/>
          <w:b/>
        </w:rPr>
        <w:t xml:space="preserve">Qual é </w:t>
      </w:r>
      <w:r w:rsidRPr="004618E5">
        <w:rPr>
          <w:rFonts w:asciiTheme="minorHAnsi" w:hAnsiTheme="minorHAnsi" w:cstheme="minorHAnsi"/>
          <w:b/>
        </w:rPr>
        <w:t>o par de retângulo semelhante</w:t>
      </w:r>
      <w:r w:rsidRPr="004618E5">
        <w:rPr>
          <w:rFonts w:asciiTheme="minorHAnsi" w:hAnsiTheme="minorHAnsi" w:cstheme="minorHAnsi"/>
          <w:b/>
        </w:rPr>
        <w:t>?</w:t>
      </w:r>
    </w:p>
    <w:p w:rsidR="005A1BA2" w:rsidRPr="004618E5" w:rsidRDefault="005A1BA2" w:rsidP="005A1B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A1BA2" w:rsidRPr="004618E5" w:rsidRDefault="005A1BA2" w:rsidP="005A1BA2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I e IV</w:t>
      </w:r>
    </w:p>
    <w:p w:rsidR="005A1BA2" w:rsidRPr="004618E5" w:rsidRDefault="005A1BA2" w:rsidP="005A1BA2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II e III</w:t>
      </w:r>
    </w:p>
    <w:p w:rsidR="005A1BA2" w:rsidRPr="004618E5" w:rsidRDefault="005A1BA2" w:rsidP="005A1BA2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II e IV</w:t>
      </w:r>
    </w:p>
    <w:p w:rsidR="005A1BA2" w:rsidRDefault="005A1BA2" w:rsidP="005A1BA2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>III e IV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5A1BA2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D9" w:rsidRDefault="00433CD9" w:rsidP="00A7289E">
      <w:r>
        <w:separator/>
      </w:r>
    </w:p>
  </w:endnote>
  <w:endnote w:type="continuationSeparator" w:id="0">
    <w:p w:rsidR="00433CD9" w:rsidRDefault="00433CD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D9" w:rsidRDefault="00433CD9" w:rsidP="00A7289E">
      <w:r>
        <w:separator/>
      </w:r>
    </w:p>
  </w:footnote>
  <w:footnote w:type="continuationSeparator" w:id="0">
    <w:p w:rsidR="00433CD9" w:rsidRDefault="00433CD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669"/>
    <w:multiLevelType w:val="hybridMultilevel"/>
    <w:tmpl w:val="2B48E7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1911EA"/>
    <w:rsid w:val="002540EE"/>
    <w:rsid w:val="00433CD9"/>
    <w:rsid w:val="00494BBC"/>
    <w:rsid w:val="004B5AC6"/>
    <w:rsid w:val="004F6932"/>
    <w:rsid w:val="00571317"/>
    <w:rsid w:val="005A1BA2"/>
    <w:rsid w:val="00692087"/>
    <w:rsid w:val="00700902"/>
    <w:rsid w:val="007021AF"/>
    <w:rsid w:val="00740708"/>
    <w:rsid w:val="009E5445"/>
    <w:rsid w:val="00A052AB"/>
    <w:rsid w:val="00A52920"/>
    <w:rsid w:val="00A7289E"/>
    <w:rsid w:val="00B8450E"/>
    <w:rsid w:val="00C96912"/>
    <w:rsid w:val="00CB1A6B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2025-09-23T12:19:00Z</dcterms:created>
  <dcterms:modified xsi:type="dcterms:W3CDTF">2025-09-23T12:19:00Z</dcterms:modified>
</cp:coreProperties>
</file>