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C4C27" w:rsidRDefault="00EC4C27">
      <w:pPr>
        <w:rPr>
          <w:b/>
          <w:sz w:val="24"/>
        </w:rPr>
      </w:pPr>
      <w:r w:rsidRPr="00EC4C27">
        <w:rPr>
          <w:b/>
          <w:sz w:val="24"/>
        </w:rPr>
        <w:t>QUESTÃO</w:t>
      </w:r>
    </w:p>
    <w:p w:rsidR="00EC4C27" w:rsidRPr="00EC4C27" w:rsidRDefault="00EC4C27" w:rsidP="00EC4C2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C4C27">
        <w:rPr>
          <w:rFonts w:ascii="Calibri" w:hAnsi="Calibri" w:cs="Calibri"/>
          <w:color w:val="000000"/>
        </w:rPr>
        <w:t>O prefeito de uma cidade resolveu reformar a praça da igreja, construindo um jardim ao redor dessa praça. O jardim corresponde à área destacada na malha quadriculada abaixo.</w:t>
      </w:r>
    </w:p>
    <w:p w:rsidR="00EC4C27" w:rsidRPr="00EC4C27" w:rsidRDefault="00EC4C27" w:rsidP="00EC4C27">
      <w:pPr>
        <w:pStyle w:val="NormalWeb"/>
        <w:spacing w:before="0" w:beforeAutospacing="0" w:after="0" w:afterAutospacing="0"/>
        <w:jc w:val="both"/>
      </w:pPr>
    </w:p>
    <w:p w:rsidR="00EC4C27" w:rsidRPr="00EC4C27" w:rsidRDefault="00EC4C27" w:rsidP="00EC4C27">
      <w:pPr>
        <w:jc w:val="center"/>
        <w:rPr>
          <w:sz w:val="24"/>
          <w:szCs w:val="24"/>
        </w:rPr>
      </w:pPr>
      <w:r w:rsidRPr="00EC4C27">
        <w:rPr>
          <w:noProof/>
          <w:sz w:val="24"/>
          <w:szCs w:val="24"/>
          <w:lang w:eastAsia="pt-BR"/>
        </w:rPr>
        <w:drawing>
          <wp:inline distT="0" distB="0" distL="0" distR="0" wp14:anchorId="16893C74" wp14:editId="29E0D8C7">
            <wp:extent cx="2162477" cy="164805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C27" w:rsidRPr="00EC4C27" w:rsidRDefault="00EC4C27" w:rsidP="00EC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C2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Considerando que o lado de cada quadrado dessa malha corresponde a 1 m, qual é a medida da área total desse jardim?</w:t>
      </w:r>
    </w:p>
    <w:p w:rsidR="00EC4C27" w:rsidRPr="00EC4C27" w:rsidRDefault="00EC4C27" w:rsidP="00EC4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4C27" w:rsidRPr="00EC4C27" w:rsidRDefault="00EC4C27" w:rsidP="0020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C4C2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64 m</w:t>
      </w:r>
      <w:r w:rsidRPr="00EC4C27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t-BR"/>
        </w:rPr>
        <w:t>2</w:t>
      </w:r>
    </w:p>
    <w:p w:rsidR="00EC4C27" w:rsidRPr="00EC4C27" w:rsidRDefault="00EC4C27" w:rsidP="0020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C4C2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50 m</w:t>
      </w:r>
      <w:r w:rsidRPr="00EC4C27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t-BR"/>
        </w:rPr>
        <w:t>2</w:t>
      </w:r>
    </w:p>
    <w:p w:rsidR="00EC4C27" w:rsidRPr="00EC4C27" w:rsidRDefault="00EC4C27" w:rsidP="0020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C4C2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46 m</w:t>
      </w:r>
      <w:r w:rsidRPr="00EC4C27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t-BR"/>
        </w:rPr>
        <w:t>2</w:t>
      </w:r>
    </w:p>
    <w:p w:rsidR="00EC4C27" w:rsidRPr="00EC4C27" w:rsidRDefault="00EC4C27" w:rsidP="0020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C4C2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28 m</w:t>
      </w:r>
      <w:r w:rsidRPr="00EC4C27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t-BR"/>
        </w:rPr>
        <w:t>2</w:t>
      </w:r>
    </w:p>
    <w:p w:rsidR="00EC4C27" w:rsidRPr="00EC4C27" w:rsidRDefault="00EC4C27" w:rsidP="00EC4C27">
      <w:pPr>
        <w:pStyle w:val="SemEspaamento"/>
        <w:rPr>
          <w:b/>
        </w:rPr>
      </w:pPr>
    </w:p>
    <w:p w:rsidR="00EC4C27" w:rsidRPr="00EC4C27" w:rsidRDefault="00EC4C27">
      <w:pPr>
        <w:rPr>
          <w:b/>
          <w:sz w:val="24"/>
          <w:szCs w:val="24"/>
        </w:rPr>
      </w:pPr>
      <w:r w:rsidRPr="00EC4C27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EC4C27" w:rsidRPr="00EC4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7"/>
    <w:rsid w:val="00205EEE"/>
    <w:rsid w:val="007021AF"/>
    <w:rsid w:val="00C96912"/>
    <w:rsid w:val="00E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C2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C4C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C2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C4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2025-09-10T19:04:00Z</dcterms:created>
  <dcterms:modified xsi:type="dcterms:W3CDTF">2025-09-18T13:37:00Z</dcterms:modified>
</cp:coreProperties>
</file>